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63" w:rsidRPr="00630FBF" w:rsidRDefault="00A5022E" w:rsidP="00A5022E">
      <w:pPr>
        <w:jc w:val="center"/>
        <w:rPr>
          <w:b/>
          <w:sz w:val="32"/>
        </w:rPr>
      </w:pPr>
      <w:r w:rsidRPr="00630FBF">
        <w:rPr>
          <w:b/>
          <w:sz w:val="32"/>
        </w:rPr>
        <w:t xml:space="preserve">Northill Parish Neighbourhood Plan </w:t>
      </w:r>
      <w:r w:rsidRPr="00630FBF">
        <w:rPr>
          <w:b/>
          <w:sz w:val="32"/>
        </w:rPr>
        <w:tab/>
      </w:r>
    </w:p>
    <w:p w:rsidR="00D237A3" w:rsidRPr="00630FBF" w:rsidRDefault="00A5022E" w:rsidP="00A5022E">
      <w:pPr>
        <w:jc w:val="center"/>
        <w:rPr>
          <w:b/>
          <w:sz w:val="32"/>
        </w:rPr>
      </w:pPr>
      <w:r w:rsidRPr="00630FBF">
        <w:rPr>
          <w:b/>
          <w:sz w:val="32"/>
        </w:rPr>
        <w:t>Master Plan</w:t>
      </w:r>
      <w:r w:rsidR="007E2F63" w:rsidRPr="00630FBF">
        <w:rPr>
          <w:b/>
          <w:sz w:val="32"/>
        </w:rPr>
        <w:t xml:space="preserve"> </w:t>
      </w:r>
    </w:p>
    <w:p w:rsidR="00B11C7D" w:rsidRDefault="007E2F63" w:rsidP="00202B3C">
      <w:pPr>
        <w:jc w:val="center"/>
        <w:rPr>
          <w:sz w:val="24"/>
        </w:rPr>
      </w:pPr>
      <w:r>
        <w:rPr>
          <w:sz w:val="24"/>
        </w:rPr>
        <w:t>Plan to be reviewed and update</w:t>
      </w:r>
      <w:r w:rsidR="00E2626D">
        <w:rPr>
          <w:sz w:val="24"/>
        </w:rPr>
        <w:t>d</w:t>
      </w:r>
      <w:r>
        <w:rPr>
          <w:sz w:val="24"/>
        </w:rPr>
        <w:t xml:space="preserve"> at the end of each time period to </w:t>
      </w:r>
      <w:r w:rsidR="00202B3C">
        <w:rPr>
          <w:sz w:val="24"/>
        </w:rPr>
        <w:t>clarify</w:t>
      </w:r>
      <w:r>
        <w:rPr>
          <w:sz w:val="24"/>
        </w:rPr>
        <w:t xml:space="preserve"> tasks for next </w:t>
      </w:r>
      <w:r w:rsidR="00202B3C">
        <w:rPr>
          <w:sz w:val="24"/>
        </w:rPr>
        <w:t>stage.</w:t>
      </w:r>
      <w:r w:rsidR="00F4206B">
        <w:rPr>
          <w:sz w:val="24"/>
        </w:rPr>
        <w:t xml:space="preserve"> </w:t>
      </w:r>
    </w:p>
    <w:p w:rsidR="00202B3C" w:rsidRPr="007E2F63" w:rsidRDefault="00202B3C" w:rsidP="00202B3C">
      <w:pPr>
        <w:jc w:val="center"/>
        <w:rPr>
          <w:sz w:val="24"/>
        </w:rPr>
      </w:pP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685"/>
        <w:gridCol w:w="2977"/>
        <w:gridCol w:w="1310"/>
      </w:tblGrid>
      <w:tr w:rsidR="007D36C4" w:rsidTr="007D36C4">
        <w:tc>
          <w:tcPr>
            <w:tcW w:w="2518" w:type="dxa"/>
            <w:shd w:val="clear" w:color="auto" w:fill="D9D9D9" w:themeFill="background1" w:themeFillShade="D9"/>
          </w:tcPr>
          <w:p w:rsidR="007D36C4" w:rsidRPr="00D237A3" w:rsidRDefault="007D36C4" w:rsidP="00B11C7D">
            <w:r w:rsidRPr="00D237A3">
              <w:t>Timespan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36C4" w:rsidRPr="00D237A3" w:rsidRDefault="007D36C4" w:rsidP="00B11C7D">
            <w:r>
              <w:t xml:space="preserve">Steering Group </w:t>
            </w:r>
            <w:r w:rsidRPr="00D237A3">
              <w:t>Objectives</w:t>
            </w:r>
            <w:r>
              <w:t xml:space="preserve"> + milestones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D36C4" w:rsidRPr="00D237A3" w:rsidRDefault="007D36C4" w:rsidP="00B11C7D">
            <w:r>
              <w:t xml:space="preserve">Steering and Working Group </w:t>
            </w:r>
            <w:r w:rsidRPr="00D237A3">
              <w:t>Actions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D36C4" w:rsidRPr="00D237A3" w:rsidRDefault="007D36C4" w:rsidP="004668DE">
            <w:r w:rsidRPr="00D237A3">
              <w:t xml:space="preserve">Resources 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D36C4" w:rsidRDefault="007D36C4" w:rsidP="00D237A3">
            <w:pPr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  <w:p w:rsidR="007D36C4" w:rsidRDefault="007D36C4" w:rsidP="00D237A3">
            <w:pPr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</w:tr>
      <w:tr w:rsidR="007D36C4" w:rsidTr="007D36C4">
        <w:tc>
          <w:tcPr>
            <w:tcW w:w="2518" w:type="dxa"/>
          </w:tcPr>
          <w:p w:rsidR="007D36C4" w:rsidRPr="007E2F63" w:rsidRDefault="007D36C4" w:rsidP="00B11C7D">
            <w:pPr>
              <w:rPr>
                <w:b/>
                <w:sz w:val="32"/>
              </w:rPr>
            </w:pPr>
            <w:r w:rsidRPr="007E2F63">
              <w:rPr>
                <w:b/>
                <w:sz w:val="32"/>
              </w:rPr>
              <w:t>Putting things in place</w:t>
            </w:r>
          </w:p>
          <w:p w:rsidR="007D36C4" w:rsidRPr="007E2F63" w:rsidRDefault="007D36C4" w:rsidP="00B11C7D">
            <w:pPr>
              <w:rPr>
                <w:b/>
                <w:sz w:val="32"/>
              </w:rPr>
            </w:pPr>
          </w:p>
          <w:p w:rsidR="007D36C4" w:rsidRPr="00D237A3" w:rsidRDefault="007D36C4" w:rsidP="00B11C7D">
            <w:pPr>
              <w:rPr>
                <w:sz w:val="32"/>
              </w:rPr>
            </w:pPr>
            <w:r w:rsidRPr="007E2F63">
              <w:rPr>
                <w:b/>
                <w:sz w:val="32"/>
              </w:rPr>
              <w:t>J</w:t>
            </w:r>
            <w:r w:rsidRPr="00D237A3">
              <w:rPr>
                <w:sz w:val="32"/>
              </w:rPr>
              <w:t>uly-</w:t>
            </w:r>
            <w:r>
              <w:rPr>
                <w:sz w:val="32"/>
              </w:rPr>
              <w:t>Octo</w:t>
            </w:r>
            <w:r w:rsidRPr="00D237A3">
              <w:rPr>
                <w:sz w:val="32"/>
              </w:rPr>
              <w:t>ber 2014</w:t>
            </w: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Getting the community engaged</w:t>
            </w:r>
          </w:p>
          <w:p w:rsidR="007D36C4" w:rsidRPr="002A4FC4" w:rsidRDefault="007D36C4" w:rsidP="0085598F">
            <w:pPr>
              <w:pStyle w:val="ListParagraph"/>
              <w:ind w:left="601" w:hanging="284"/>
            </w:pPr>
          </w:p>
          <w:p w:rsidR="007D36C4" w:rsidRPr="002A4FC4" w:rsidRDefault="007D36C4" w:rsidP="0085598F">
            <w:pPr>
              <w:pStyle w:val="ListParagraph"/>
              <w:ind w:left="601" w:hanging="284"/>
            </w:pPr>
          </w:p>
          <w:p w:rsidR="007D36C4" w:rsidRPr="002A4FC4" w:rsidRDefault="007D36C4" w:rsidP="0085598F">
            <w:pPr>
              <w:pStyle w:val="ListParagraph"/>
              <w:ind w:left="601" w:hanging="284"/>
            </w:pPr>
          </w:p>
          <w:p w:rsidR="007D36C4" w:rsidRPr="002A4FC4" w:rsidRDefault="007D36C4" w:rsidP="0085598F">
            <w:pPr>
              <w:pStyle w:val="ListParagraph"/>
              <w:ind w:left="601" w:hanging="284"/>
            </w:pPr>
          </w:p>
          <w:p w:rsidR="007D36C4" w:rsidRPr="002A4FC4" w:rsidRDefault="007D36C4" w:rsidP="0085598F">
            <w:pPr>
              <w:pStyle w:val="ListParagraph"/>
              <w:ind w:left="601" w:hanging="284"/>
            </w:pPr>
          </w:p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Establishing a Neighbourhood Planning team</w:t>
            </w:r>
          </w:p>
          <w:p w:rsidR="007D36C4" w:rsidRPr="002A4FC4" w:rsidRDefault="007D36C4" w:rsidP="0085598F">
            <w:pPr>
              <w:ind w:left="601" w:hanging="284"/>
            </w:pPr>
          </w:p>
          <w:p w:rsidR="007D36C4" w:rsidRPr="002A4FC4" w:rsidRDefault="007D36C4" w:rsidP="0085598F">
            <w:pPr>
              <w:ind w:left="601" w:hanging="284"/>
            </w:pPr>
          </w:p>
          <w:p w:rsidR="007D36C4" w:rsidRPr="002A4FC4" w:rsidRDefault="007D36C4" w:rsidP="0085598F">
            <w:pPr>
              <w:ind w:left="601" w:hanging="284"/>
            </w:pPr>
          </w:p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 xml:space="preserve">Proposing area for Neighbourhood plan </w:t>
            </w:r>
          </w:p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Seeking funding to support plan devt.</w:t>
            </w:r>
          </w:p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Producing time managed, budgeted programme for NP/GIP</w:t>
            </w:r>
          </w:p>
          <w:p w:rsidR="007D36C4" w:rsidRPr="002A4FC4" w:rsidRDefault="007D36C4" w:rsidP="0085598F"/>
          <w:p w:rsidR="007D36C4" w:rsidRPr="002A4FC4" w:rsidRDefault="007D36C4" w:rsidP="0085598F"/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Developing a communications and community engagement strategy to ensure accurate and timely information and maximum community engagement</w:t>
            </w:r>
          </w:p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Securing support  from CBC and BRCC</w:t>
            </w:r>
          </w:p>
          <w:p w:rsidR="007D36C4" w:rsidRPr="002A4FC4" w:rsidRDefault="007D36C4" w:rsidP="0085598F"/>
          <w:p w:rsidR="007D36C4" w:rsidRPr="002A4FC4" w:rsidRDefault="007D36C4" w:rsidP="0085598F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 xml:space="preserve">Creating links and learning from other NP groups and experts </w:t>
            </w:r>
          </w:p>
          <w:p w:rsidR="007D36C4" w:rsidRDefault="007D36C4" w:rsidP="00696497">
            <w:pPr>
              <w:pStyle w:val="ListParagraph"/>
              <w:numPr>
                <w:ilvl w:val="0"/>
                <w:numId w:val="3"/>
              </w:numPr>
              <w:ind w:left="601" w:hanging="284"/>
            </w:pPr>
            <w:r w:rsidRPr="002A4FC4">
              <w:t>Starting process of examining historical data</w:t>
            </w:r>
          </w:p>
          <w:p w:rsidR="007D36C4" w:rsidRDefault="007D36C4" w:rsidP="002A4FC4"/>
          <w:p w:rsidR="007D36C4" w:rsidRPr="002A4FC4" w:rsidRDefault="007D36C4" w:rsidP="002A4FC4"/>
        </w:tc>
        <w:tc>
          <w:tcPr>
            <w:tcW w:w="3685" w:type="dxa"/>
          </w:tcPr>
          <w:p w:rsidR="007D36C4" w:rsidRPr="002A4FC4" w:rsidRDefault="007D36C4" w:rsidP="00696497">
            <w:pPr>
              <w:pStyle w:val="ListParagraph"/>
              <w:numPr>
                <w:ilvl w:val="0"/>
                <w:numId w:val="5"/>
              </w:numPr>
            </w:pPr>
            <w:r w:rsidRPr="002A4FC4">
              <w:lastRenderedPageBreak/>
              <w:t>4 public meetings on 16.06, 31.07, 03.09, 07.10.</w:t>
            </w:r>
          </w:p>
          <w:p w:rsidR="007D36C4" w:rsidRPr="002A4FC4" w:rsidRDefault="007D36C4" w:rsidP="00202B3C">
            <w:pPr>
              <w:pStyle w:val="ListParagraph"/>
            </w:pPr>
            <w:r w:rsidRPr="002A4FC4">
              <w:t>Stand at Caldecote Village Show on 07.09</w:t>
            </w:r>
          </w:p>
          <w:p w:rsidR="007D36C4" w:rsidRPr="002A4FC4" w:rsidRDefault="007D36C4" w:rsidP="00202B3C">
            <w:pPr>
              <w:pStyle w:val="ListParagraph"/>
            </w:pPr>
            <w:r w:rsidRPr="002A4FC4">
              <w:t>Information leaflet produced</w:t>
            </w:r>
            <w:r>
              <w:t xml:space="preserve"> and delivered </w:t>
            </w:r>
          </w:p>
          <w:p w:rsidR="007D36C4" w:rsidRPr="002A4FC4" w:rsidRDefault="007D36C4" w:rsidP="00696497">
            <w:pPr>
              <w:pStyle w:val="ListParagraph"/>
              <w:numPr>
                <w:ilvl w:val="0"/>
                <w:numId w:val="5"/>
              </w:numPr>
            </w:pPr>
            <w:r w:rsidRPr="002A4FC4">
              <w:t>Steering Group formalised and working groups set up at meeting on 07.10</w:t>
            </w:r>
          </w:p>
          <w:p w:rsidR="007D36C4" w:rsidRDefault="007D36C4" w:rsidP="00202B3C">
            <w:pPr>
              <w:pStyle w:val="ListParagraph"/>
            </w:pPr>
            <w:r w:rsidRPr="002A4FC4">
              <w:t>TORs agreed by NPC on 14.10</w:t>
            </w:r>
          </w:p>
          <w:p w:rsidR="007D36C4" w:rsidRPr="002A4FC4" w:rsidRDefault="007D36C4" w:rsidP="00202B3C">
            <w:pPr>
              <w:pStyle w:val="ListParagraph"/>
            </w:pPr>
          </w:p>
          <w:p w:rsidR="007D36C4" w:rsidRPr="002A4FC4" w:rsidRDefault="007D36C4" w:rsidP="00696497">
            <w:pPr>
              <w:pStyle w:val="ListParagraph"/>
              <w:numPr>
                <w:ilvl w:val="0"/>
                <w:numId w:val="5"/>
              </w:numPr>
            </w:pPr>
            <w:r w:rsidRPr="002A4FC4">
              <w:t>NPC submit designated area to CBC on 02.10</w:t>
            </w:r>
          </w:p>
          <w:p w:rsidR="007D36C4" w:rsidRPr="002A4FC4" w:rsidRDefault="007D36C4" w:rsidP="00696497">
            <w:pPr>
              <w:pStyle w:val="ListParagraph"/>
              <w:numPr>
                <w:ilvl w:val="0"/>
                <w:numId w:val="5"/>
              </w:numPr>
            </w:pPr>
            <w:r w:rsidRPr="002A4FC4">
              <w:t>£645 Funding granted  on 08.09</w:t>
            </w:r>
          </w:p>
          <w:p w:rsidR="007D36C4" w:rsidRPr="002A4FC4" w:rsidRDefault="007D36C4" w:rsidP="00696497">
            <w:pPr>
              <w:pStyle w:val="ListParagraph"/>
              <w:numPr>
                <w:ilvl w:val="0"/>
                <w:numId w:val="5"/>
              </w:numPr>
            </w:pPr>
            <w:r w:rsidRPr="002A4FC4">
              <w:t>Planning WG produce draft Master Plan on 15.10.</w:t>
            </w:r>
          </w:p>
          <w:p w:rsidR="007D36C4" w:rsidRPr="002A4FC4" w:rsidRDefault="007D36C4" w:rsidP="00811C61">
            <w:pPr>
              <w:pStyle w:val="ListParagraph"/>
            </w:pPr>
            <w:r w:rsidRPr="002A4FC4">
              <w:t>GI WG scope task + contact CA to commission support</w:t>
            </w:r>
          </w:p>
          <w:p w:rsidR="007D36C4" w:rsidRPr="004A55C7" w:rsidRDefault="007D36C4" w:rsidP="00696497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4A55C7">
              <w:rPr>
                <w:lang w:val="fr-FR"/>
              </w:rPr>
              <w:t xml:space="preserve">Communications WG </w:t>
            </w:r>
            <w:r w:rsidRPr="004A55C7">
              <w:t>implement</w:t>
            </w:r>
            <w:r w:rsidRPr="004A55C7">
              <w:rPr>
                <w:lang w:val="fr-FR"/>
              </w:rPr>
              <w:t xml:space="preserve"> communication </w:t>
            </w:r>
            <w:r w:rsidRPr="004A55C7">
              <w:t>strategy</w:t>
            </w:r>
            <w:r>
              <w:rPr>
                <w:lang w:val="fr-FR"/>
              </w:rPr>
              <w:t xml:space="preserve"> </w:t>
            </w:r>
          </w:p>
          <w:p w:rsidR="007D36C4" w:rsidRPr="002A4FC4" w:rsidRDefault="007D36C4" w:rsidP="00202B3C">
            <w:pPr>
              <w:pStyle w:val="ListParagraph"/>
              <w:numPr>
                <w:ilvl w:val="0"/>
                <w:numId w:val="5"/>
              </w:numPr>
            </w:pPr>
            <w:r w:rsidRPr="002A4FC4">
              <w:t>Cliff Andrews (BRCC) + Sally Chapman address public mtgs /SG mtgs. on 03.09, 07.10.Mike Fayers allocated as CBC link, MF + CA allocated as BRCC links.</w:t>
            </w:r>
          </w:p>
          <w:p w:rsidR="007D36C4" w:rsidRPr="002A4FC4" w:rsidRDefault="007D36C4" w:rsidP="00202B3C">
            <w:pPr>
              <w:pStyle w:val="ListParagraph"/>
              <w:numPr>
                <w:ilvl w:val="0"/>
                <w:numId w:val="5"/>
              </w:numPr>
            </w:pPr>
            <w:r w:rsidRPr="002A4FC4">
              <w:t>Contact with Caddington NP Chair made.</w:t>
            </w:r>
          </w:p>
          <w:p w:rsidR="007D36C4" w:rsidRPr="002A4FC4" w:rsidRDefault="007D36C4" w:rsidP="003C0CCB">
            <w:pPr>
              <w:pStyle w:val="ListParagraph"/>
              <w:numPr>
                <w:ilvl w:val="0"/>
                <w:numId w:val="5"/>
              </w:numPr>
            </w:pPr>
            <w:r w:rsidRPr="002A4FC4">
              <w:t xml:space="preserve">Analysis WG group start to </w:t>
            </w:r>
            <w:r w:rsidRPr="002A4FC4">
              <w:lastRenderedPageBreak/>
              <w:t xml:space="preserve">interrogate historical data </w:t>
            </w:r>
          </w:p>
        </w:tc>
        <w:tc>
          <w:tcPr>
            <w:tcW w:w="2977" w:type="dxa"/>
          </w:tcPr>
          <w:p w:rsidR="007D36C4" w:rsidRPr="002A4FC4" w:rsidRDefault="007D36C4" w:rsidP="00B11C7D">
            <w:r w:rsidRPr="002A4FC4">
              <w:lastRenderedPageBreak/>
              <w:t>Banner</w:t>
            </w:r>
          </w:p>
          <w:p w:rsidR="007D36C4" w:rsidRPr="002A4FC4" w:rsidRDefault="007D36C4" w:rsidP="00B11C7D"/>
          <w:p w:rsidR="007D36C4" w:rsidRPr="002A4FC4" w:rsidRDefault="007D36C4" w:rsidP="00347F37">
            <w:r w:rsidRPr="002A4FC4">
              <w:t>Stand at Caldecote Village Show</w:t>
            </w:r>
          </w:p>
          <w:p w:rsidR="007D36C4" w:rsidRDefault="007D36C4" w:rsidP="00B11C7D"/>
          <w:p w:rsidR="007D36C4" w:rsidRPr="002A4FC4" w:rsidRDefault="007D36C4" w:rsidP="00B11C7D"/>
          <w:p w:rsidR="007D36C4" w:rsidRPr="002A4FC4" w:rsidRDefault="007D36C4" w:rsidP="00B11C7D">
            <w:r w:rsidRPr="002A4FC4">
              <w:t>Room hire</w:t>
            </w:r>
          </w:p>
          <w:p w:rsidR="007D36C4" w:rsidRPr="002A4FC4" w:rsidRDefault="007D36C4" w:rsidP="00B11C7D"/>
          <w:p w:rsidR="007D36C4" w:rsidRPr="002A4FC4" w:rsidRDefault="007D36C4" w:rsidP="00B11C7D"/>
          <w:p w:rsidR="007D36C4" w:rsidRPr="002A4FC4" w:rsidRDefault="007D36C4" w:rsidP="00B11C7D"/>
          <w:p w:rsidR="007D36C4" w:rsidRPr="002A4FC4" w:rsidRDefault="007D36C4" w:rsidP="00B11C7D"/>
          <w:p w:rsidR="007D36C4" w:rsidRPr="002A4FC4" w:rsidRDefault="007D36C4" w:rsidP="00B11C7D">
            <w:r w:rsidRPr="002A4FC4">
              <w:t>Room hire for SG Mtgs.</w:t>
            </w:r>
          </w:p>
        </w:tc>
        <w:tc>
          <w:tcPr>
            <w:tcW w:w="1310" w:type="dxa"/>
          </w:tcPr>
          <w:p w:rsidR="007D36C4" w:rsidRDefault="007D36C4" w:rsidP="00D43777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Pr="007E2F63" w:rsidRDefault="007D36C4" w:rsidP="00B11C7D">
            <w:pPr>
              <w:rPr>
                <w:b/>
                <w:sz w:val="32"/>
              </w:rPr>
            </w:pPr>
            <w:r w:rsidRPr="007E2F63">
              <w:rPr>
                <w:b/>
                <w:sz w:val="32"/>
              </w:rPr>
              <w:lastRenderedPageBreak/>
              <w:t>Starting Consulting</w:t>
            </w:r>
          </w:p>
          <w:p w:rsidR="007D36C4" w:rsidRDefault="007D36C4" w:rsidP="00B11C7D">
            <w:pPr>
              <w:rPr>
                <w:sz w:val="32"/>
              </w:rPr>
            </w:pPr>
          </w:p>
          <w:p w:rsidR="007D36C4" w:rsidRPr="00D237A3" w:rsidRDefault="007D36C4" w:rsidP="00B11C7D">
            <w:pPr>
              <w:rPr>
                <w:sz w:val="32"/>
              </w:rPr>
            </w:pPr>
            <w:r>
              <w:rPr>
                <w:sz w:val="32"/>
              </w:rPr>
              <w:t>November 2014-July 2015</w:t>
            </w: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>Agreeing areas for reporting and lifetime of plan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 xml:space="preserve">WGs populate Master Plan 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>Further funding sought to support workshops and consultation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>Consulting parishioners by conducting GIP workshops and NP Planning for Real Workshops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 xml:space="preserve">Conducting wide ranging consultation with parish organisations, schools and age-related groups 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>Identifying emergent issues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 xml:space="preserve">Producing a draft vision and objectives 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 xml:space="preserve">Starting to assemble consultation evidence base for GIP and NP </w:t>
            </w:r>
          </w:p>
          <w:p w:rsidR="007D36C4" w:rsidRPr="002A4FC4" w:rsidRDefault="007D36C4" w:rsidP="00FE768B">
            <w:pPr>
              <w:pStyle w:val="ListParagraph"/>
              <w:numPr>
                <w:ilvl w:val="0"/>
                <w:numId w:val="4"/>
              </w:numPr>
            </w:pPr>
            <w:r w:rsidRPr="002A4FC4">
              <w:t>Establishing regular bulletins on progress and invitations to participate</w:t>
            </w:r>
          </w:p>
        </w:tc>
        <w:tc>
          <w:tcPr>
            <w:tcW w:w="3685" w:type="dxa"/>
          </w:tcPr>
          <w:p w:rsidR="007D36C4" w:rsidRPr="002A4FC4" w:rsidRDefault="007D36C4" w:rsidP="004A55C7">
            <w:pPr>
              <w:ind w:left="68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Default="007D36C4" w:rsidP="00B11C7D">
            <w:pPr>
              <w:rPr>
                <w:b/>
                <w:sz w:val="32"/>
              </w:rPr>
            </w:pPr>
            <w:r w:rsidRPr="00D43777">
              <w:rPr>
                <w:b/>
                <w:sz w:val="32"/>
              </w:rPr>
              <w:t>Publishing</w:t>
            </w:r>
            <w:r>
              <w:rPr>
                <w:b/>
                <w:sz w:val="32"/>
              </w:rPr>
              <w:t xml:space="preserve"> GI Plan</w:t>
            </w:r>
          </w:p>
          <w:p w:rsidR="007D36C4" w:rsidRDefault="007D36C4" w:rsidP="00B11C7D">
            <w:pPr>
              <w:rPr>
                <w:b/>
                <w:sz w:val="32"/>
              </w:rPr>
            </w:pPr>
          </w:p>
          <w:p w:rsidR="007D36C4" w:rsidRPr="00D43777" w:rsidRDefault="007D36C4" w:rsidP="00B11C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Building content of NP</w:t>
            </w:r>
          </w:p>
          <w:p w:rsidR="007D36C4" w:rsidRDefault="007D36C4" w:rsidP="00B11C7D">
            <w:pPr>
              <w:rPr>
                <w:sz w:val="32"/>
              </w:rPr>
            </w:pPr>
          </w:p>
          <w:p w:rsidR="007D36C4" w:rsidRPr="00B522C8" w:rsidRDefault="007D36C4" w:rsidP="00B11C7D">
            <w:pPr>
              <w:rPr>
                <w:sz w:val="32"/>
              </w:rPr>
            </w:pPr>
            <w:r>
              <w:rPr>
                <w:sz w:val="32"/>
              </w:rPr>
              <w:t>August 2015-November 2015</w:t>
            </w: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7D36C4" w:rsidRPr="002A4FC4" w:rsidRDefault="007D36C4" w:rsidP="00253006">
            <w:pPr>
              <w:pStyle w:val="ListParagraph"/>
              <w:numPr>
                <w:ilvl w:val="0"/>
                <w:numId w:val="6"/>
              </w:numPr>
            </w:pPr>
            <w:r w:rsidRPr="002A4FC4">
              <w:lastRenderedPageBreak/>
              <w:t>Devising key questions for questionnaire, testing emergent and exposing further issues including Vision and Objectives for comment</w:t>
            </w:r>
          </w:p>
          <w:p w:rsidR="007D36C4" w:rsidRPr="002A4FC4" w:rsidRDefault="007D36C4" w:rsidP="00253006">
            <w:pPr>
              <w:pStyle w:val="ListParagraph"/>
              <w:numPr>
                <w:ilvl w:val="0"/>
                <w:numId w:val="6"/>
              </w:numPr>
            </w:pPr>
            <w:r w:rsidRPr="002A4FC4">
              <w:t>Receiving GI report  from BRCC</w:t>
            </w:r>
          </w:p>
          <w:p w:rsidR="007D36C4" w:rsidRPr="002A4FC4" w:rsidRDefault="007D36C4" w:rsidP="00E401B1">
            <w:pPr>
              <w:pStyle w:val="ListParagraph"/>
              <w:numPr>
                <w:ilvl w:val="0"/>
                <w:numId w:val="6"/>
              </w:numPr>
            </w:pPr>
            <w:r w:rsidRPr="002A4FC4">
              <w:t xml:space="preserve">Designing NP report writing framework </w:t>
            </w:r>
          </w:p>
          <w:p w:rsidR="007D36C4" w:rsidRPr="002A4FC4" w:rsidRDefault="007D36C4" w:rsidP="00253006">
            <w:pPr>
              <w:pStyle w:val="ListParagraph"/>
              <w:numPr>
                <w:ilvl w:val="0"/>
                <w:numId w:val="6"/>
              </w:numPr>
            </w:pPr>
            <w:r w:rsidRPr="002A4FC4">
              <w:t>Co</w:t>
            </w:r>
            <w:r w:rsidR="00DC4B2C">
              <w:t>nsulting with local businesses</w:t>
            </w:r>
          </w:p>
          <w:p w:rsidR="007D36C4" w:rsidRPr="002A4FC4" w:rsidRDefault="007D36C4" w:rsidP="00630FBF">
            <w:pPr>
              <w:pStyle w:val="ListParagraph"/>
              <w:numPr>
                <w:ilvl w:val="0"/>
                <w:numId w:val="6"/>
              </w:numPr>
            </w:pPr>
            <w:r w:rsidRPr="002A4FC4">
              <w:t>Starting to compile evidence database extracting key points from all evidence sources</w:t>
            </w:r>
          </w:p>
          <w:p w:rsidR="007D36C4" w:rsidRPr="002A4FC4" w:rsidRDefault="007D36C4" w:rsidP="00630FBF">
            <w:pPr>
              <w:pStyle w:val="ListParagraph"/>
              <w:numPr>
                <w:ilvl w:val="0"/>
                <w:numId w:val="6"/>
              </w:numPr>
            </w:pPr>
            <w:r w:rsidRPr="002A4FC4">
              <w:t>Continuing public consultation via Exhibitions</w:t>
            </w:r>
          </w:p>
          <w:p w:rsidR="007D36C4" w:rsidRDefault="007D36C4" w:rsidP="00630FBF">
            <w:pPr>
              <w:pStyle w:val="ListParagraph"/>
              <w:numPr>
                <w:ilvl w:val="0"/>
                <w:numId w:val="6"/>
              </w:numPr>
            </w:pPr>
            <w:r w:rsidRPr="002A4FC4">
              <w:t>Circulating questionnaire</w:t>
            </w:r>
          </w:p>
          <w:p w:rsidR="007D36C4" w:rsidRDefault="007D36C4" w:rsidP="002A4FC4"/>
          <w:p w:rsidR="007D36C4" w:rsidRDefault="007D36C4" w:rsidP="002A4FC4"/>
          <w:p w:rsidR="007D36C4" w:rsidRDefault="007D36C4" w:rsidP="002A4FC4"/>
          <w:p w:rsidR="007D36C4" w:rsidRPr="002A4FC4" w:rsidRDefault="007D36C4" w:rsidP="002A4FC4"/>
        </w:tc>
        <w:tc>
          <w:tcPr>
            <w:tcW w:w="3685" w:type="dxa"/>
          </w:tcPr>
          <w:p w:rsidR="007D36C4" w:rsidRPr="002A4FC4" w:rsidRDefault="007D36C4" w:rsidP="00B11C7D"/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Default="007D36C4" w:rsidP="002530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Completing Evidence base F</w:t>
            </w:r>
            <w:r w:rsidRPr="00E401B1">
              <w:rPr>
                <w:b/>
                <w:sz w:val="32"/>
              </w:rPr>
              <w:t>irming up policies</w:t>
            </w:r>
          </w:p>
          <w:p w:rsidR="007D36C4" w:rsidRPr="00E401B1" w:rsidRDefault="007D36C4" w:rsidP="00253006">
            <w:pPr>
              <w:rPr>
                <w:b/>
                <w:sz w:val="32"/>
              </w:rPr>
            </w:pPr>
          </w:p>
          <w:p w:rsidR="007D36C4" w:rsidRDefault="007D36C4" w:rsidP="00F72570">
            <w:pPr>
              <w:rPr>
                <w:sz w:val="32"/>
              </w:rPr>
            </w:pPr>
            <w:r>
              <w:rPr>
                <w:sz w:val="32"/>
              </w:rPr>
              <w:t>December</w:t>
            </w:r>
            <w:r w:rsidRPr="00B522C8">
              <w:rPr>
                <w:sz w:val="32"/>
              </w:rPr>
              <w:t xml:space="preserve"> </w:t>
            </w:r>
            <w:r>
              <w:rPr>
                <w:sz w:val="32"/>
              </w:rPr>
              <w:t>2015-</w:t>
            </w:r>
            <w:r>
              <w:rPr>
                <w:color w:val="FF0000"/>
                <w:sz w:val="32"/>
              </w:rPr>
              <w:t>November</w:t>
            </w:r>
            <w:r>
              <w:rPr>
                <w:sz w:val="32"/>
              </w:rPr>
              <w:t xml:space="preserve"> 2016</w:t>
            </w:r>
          </w:p>
        </w:tc>
        <w:tc>
          <w:tcPr>
            <w:tcW w:w="4111" w:type="dxa"/>
          </w:tcPr>
          <w:p w:rsidR="007D36C4" w:rsidRPr="002A4FC4" w:rsidRDefault="007D36C4" w:rsidP="00567A97">
            <w:pPr>
              <w:pStyle w:val="ListParagraph"/>
              <w:numPr>
                <w:ilvl w:val="0"/>
                <w:numId w:val="10"/>
              </w:numPr>
            </w:pPr>
            <w:r w:rsidRPr="002A4FC4">
              <w:t>Extracting data from questionnaire</w:t>
            </w:r>
          </w:p>
          <w:p w:rsidR="007D36C4" w:rsidRPr="002A4FC4" w:rsidRDefault="007D36C4" w:rsidP="00567A97">
            <w:pPr>
              <w:pStyle w:val="ListParagraph"/>
              <w:numPr>
                <w:ilvl w:val="0"/>
                <w:numId w:val="10"/>
              </w:numPr>
            </w:pPr>
            <w:r w:rsidRPr="002A4FC4">
              <w:t>Assess sites for possible housing on any allocations through NPC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>Incorporating principle recommendations of GI Plan into NP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>Finalise vision and objectives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 xml:space="preserve">Clarifying policies , informing from all sources of evidence 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 xml:space="preserve">Identifying projects 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 xml:space="preserve">Drafting policies and stating projects 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>Ask CBC for screening opinion if SA/SEA needed</w:t>
            </w:r>
          </w:p>
          <w:p w:rsidR="007D36C4" w:rsidRPr="00F72570" w:rsidRDefault="007D36C4" w:rsidP="00567A9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F72570">
              <w:rPr>
                <w:color w:val="FF0000"/>
              </w:rPr>
              <w:t>Pull together technical evidence reports</w:t>
            </w:r>
          </w:p>
          <w:p w:rsidR="007D36C4" w:rsidRPr="002A4FC4" w:rsidRDefault="007D36C4" w:rsidP="00567A97">
            <w:pPr>
              <w:pStyle w:val="ListParagraph"/>
              <w:numPr>
                <w:ilvl w:val="0"/>
                <w:numId w:val="10"/>
              </w:numPr>
            </w:pPr>
            <w:r w:rsidRPr="00F72570">
              <w:rPr>
                <w:color w:val="FF0000"/>
              </w:rPr>
              <w:t>Pull together consultation report</w:t>
            </w:r>
          </w:p>
        </w:tc>
        <w:tc>
          <w:tcPr>
            <w:tcW w:w="3685" w:type="dxa"/>
          </w:tcPr>
          <w:p w:rsidR="007D36C4" w:rsidRPr="002A4FC4" w:rsidRDefault="007D36C4" w:rsidP="00B11C7D"/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Pr="00630FBF" w:rsidRDefault="007D36C4" w:rsidP="00B11C7D">
            <w:pPr>
              <w:rPr>
                <w:b/>
                <w:sz w:val="32"/>
              </w:rPr>
            </w:pPr>
            <w:r w:rsidRPr="00630FBF">
              <w:rPr>
                <w:b/>
                <w:sz w:val="32"/>
              </w:rPr>
              <w:t>Drafting NP</w:t>
            </w:r>
          </w:p>
          <w:p w:rsidR="007D36C4" w:rsidRPr="00E401B1" w:rsidRDefault="007D36C4" w:rsidP="00B11C7D">
            <w:pPr>
              <w:rPr>
                <w:b/>
                <w:sz w:val="28"/>
              </w:rPr>
            </w:pPr>
          </w:p>
          <w:p w:rsidR="007D36C4" w:rsidRDefault="007D36C4" w:rsidP="00F4206B">
            <w:pPr>
              <w:rPr>
                <w:sz w:val="24"/>
              </w:rPr>
            </w:pPr>
            <w:r w:rsidRPr="00F72570">
              <w:rPr>
                <w:color w:val="FF0000"/>
                <w:sz w:val="32"/>
              </w:rPr>
              <w:t>December</w:t>
            </w:r>
            <w:r>
              <w:rPr>
                <w:sz w:val="32"/>
              </w:rPr>
              <w:t>2016</w:t>
            </w:r>
          </w:p>
        </w:tc>
        <w:tc>
          <w:tcPr>
            <w:tcW w:w="4111" w:type="dxa"/>
          </w:tcPr>
          <w:p w:rsidR="007D36C4" w:rsidRPr="002A4FC4" w:rsidRDefault="007D36C4" w:rsidP="006F2253">
            <w:pPr>
              <w:pStyle w:val="ListParagraph"/>
              <w:numPr>
                <w:ilvl w:val="0"/>
                <w:numId w:val="12"/>
              </w:numPr>
            </w:pPr>
            <w:r w:rsidRPr="002A4FC4">
              <w:t>Start drafting NP embedding key points from GI report in NP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2"/>
              </w:numPr>
            </w:pPr>
            <w:r w:rsidRPr="002A4FC4">
              <w:t>Conducting all compliance checks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2"/>
              </w:numPr>
            </w:pPr>
            <w:r w:rsidRPr="002A4FC4">
              <w:t>Finishing first draft of NP</w:t>
            </w:r>
          </w:p>
        </w:tc>
        <w:tc>
          <w:tcPr>
            <w:tcW w:w="3685" w:type="dxa"/>
          </w:tcPr>
          <w:p w:rsidR="007D36C4" w:rsidRPr="002A4FC4" w:rsidRDefault="007D36C4" w:rsidP="00B11C7D"/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Default="007D36C4" w:rsidP="00B11C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Testing NP</w:t>
            </w:r>
          </w:p>
          <w:p w:rsidR="007D36C4" w:rsidRPr="00630FBF" w:rsidRDefault="007D36C4" w:rsidP="00B11C7D">
            <w:pPr>
              <w:rPr>
                <w:b/>
                <w:sz w:val="32"/>
              </w:rPr>
            </w:pPr>
          </w:p>
          <w:p w:rsidR="007D36C4" w:rsidRPr="00B522C8" w:rsidRDefault="007D36C4" w:rsidP="00B11C7D">
            <w:pPr>
              <w:rPr>
                <w:sz w:val="32"/>
              </w:rPr>
            </w:pPr>
            <w:r>
              <w:rPr>
                <w:color w:val="FF0000"/>
                <w:sz w:val="32"/>
              </w:rPr>
              <w:t>January – April 2017</w:t>
            </w: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  <w:p w:rsidR="007D36C4" w:rsidRDefault="007D36C4" w:rsidP="00B11C7D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 xml:space="preserve">Draft NP ,Technical Evidence Reports, Sustainability Appraisal and Habitats Regulation Exercise consultations 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Check draft documents with CBC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Devise consultation publicity &amp; plan- 6 weeks consultation in line with Regulation 14</w:t>
            </w:r>
            <w:r w:rsidRPr="002A4FC4">
              <w:sym w:font="Wingdings" w:char="F0AC"/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Consulting landowners and local organisations affected by NP</w:t>
            </w:r>
            <w:r w:rsidR="00DC4B2C">
              <w:t>,</w:t>
            </w:r>
            <w:r w:rsidR="00DC4B2C" w:rsidRPr="00DC4B2C">
              <w:rPr>
                <w:color w:val="FF0000"/>
              </w:rPr>
              <w:t xml:space="preserve"> </w:t>
            </w:r>
            <w:r w:rsidR="00DC4B2C" w:rsidRPr="00DC4B2C">
              <w:t xml:space="preserve">landowners and external interested organisations </w:t>
            </w:r>
            <w:bookmarkStart w:id="0" w:name="_GoBack"/>
            <w:bookmarkEnd w:id="0"/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 xml:space="preserve">Consulting statutory bodies on draft NP 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lastRenderedPageBreak/>
              <w:t>Consulting neighbouring LAs , parish and town councils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Drop-in event for parishioners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Headline proposals leaflet delivered with invitations to submit comments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Website submission goes facility live.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Articles published with invitations to access NP and submit views.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Record comments and consider changes to NP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Redrafting NP and supporting docs in light of consultation outcomes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Complete Consultation Statement and Basic Conditions Statement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Appointing consultant examiner to conduct dry run before submission ( if required)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13"/>
              </w:numPr>
            </w:pPr>
            <w:r w:rsidRPr="002A4FC4">
              <w:t>NPC to formally agree to submit NP</w:t>
            </w:r>
          </w:p>
        </w:tc>
        <w:tc>
          <w:tcPr>
            <w:tcW w:w="3685" w:type="dxa"/>
          </w:tcPr>
          <w:p w:rsidR="007D36C4" w:rsidRPr="002A4FC4" w:rsidRDefault="007D36C4" w:rsidP="00B11C7D"/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Default="007D36C4" w:rsidP="00B11C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Submitting NP</w:t>
            </w:r>
          </w:p>
          <w:p w:rsidR="007D36C4" w:rsidRPr="00630FBF" w:rsidRDefault="007D36C4" w:rsidP="00B11C7D">
            <w:pPr>
              <w:rPr>
                <w:b/>
                <w:sz w:val="32"/>
              </w:rPr>
            </w:pPr>
          </w:p>
          <w:p w:rsidR="007D36C4" w:rsidRPr="00F72570" w:rsidRDefault="007D36C4" w:rsidP="00B11C7D">
            <w:pPr>
              <w:rPr>
                <w:color w:val="FF0000"/>
                <w:sz w:val="32"/>
              </w:rPr>
            </w:pPr>
            <w:r w:rsidRPr="00F72570">
              <w:rPr>
                <w:color w:val="FF0000"/>
                <w:sz w:val="32"/>
              </w:rPr>
              <w:t>April 2017</w:t>
            </w:r>
          </w:p>
          <w:p w:rsidR="007D36C4" w:rsidRDefault="007D36C4" w:rsidP="00B11C7D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7D36C4" w:rsidRPr="002A4FC4" w:rsidRDefault="007D36C4" w:rsidP="00567A97">
            <w:pPr>
              <w:pStyle w:val="ListParagraph"/>
              <w:numPr>
                <w:ilvl w:val="0"/>
                <w:numId w:val="11"/>
              </w:numPr>
            </w:pPr>
            <w:r w:rsidRPr="002A4FC4">
              <w:t>Submit NP and accompanying documents to CBC ( Regulation 15</w:t>
            </w:r>
            <w:r w:rsidRPr="002A4FC4">
              <w:sym w:font="Wingdings" w:char="F0AC"/>
            </w:r>
            <w:r w:rsidRPr="002A4FC4">
              <w:t>)</w:t>
            </w:r>
          </w:p>
          <w:p w:rsidR="007D36C4" w:rsidRPr="002A4FC4" w:rsidRDefault="007D36C4" w:rsidP="00112BFC">
            <w:pPr>
              <w:pStyle w:val="ListParagraph"/>
              <w:numPr>
                <w:ilvl w:val="0"/>
                <w:numId w:val="11"/>
              </w:numPr>
            </w:pPr>
            <w:r w:rsidRPr="002A4FC4">
              <w:t xml:space="preserve">CBC carry out check for conformity </w:t>
            </w:r>
          </w:p>
          <w:p w:rsidR="007D36C4" w:rsidRPr="002A4FC4" w:rsidRDefault="007D36C4" w:rsidP="00567A97">
            <w:pPr>
              <w:pStyle w:val="ListParagraph"/>
              <w:numPr>
                <w:ilvl w:val="0"/>
                <w:numId w:val="11"/>
              </w:numPr>
            </w:pPr>
            <w:r w:rsidRPr="002A4FC4">
              <w:t>CB C invites representations on NP for 6 weeks ( Regulation 16</w:t>
            </w:r>
            <w:r w:rsidRPr="002A4FC4">
              <w:sym w:font="Wingdings" w:char="F0AC"/>
            </w:r>
            <w:r w:rsidRPr="002A4FC4">
              <w:t>)</w:t>
            </w:r>
          </w:p>
          <w:p w:rsidR="007D36C4" w:rsidRPr="002A4FC4" w:rsidRDefault="007D36C4" w:rsidP="00567A97">
            <w:pPr>
              <w:pStyle w:val="ListParagraph"/>
              <w:numPr>
                <w:ilvl w:val="0"/>
                <w:numId w:val="11"/>
              </w:numPr>
            </w:pPr>
            <w:r w:rsidRPr="002A4FC4">
              <w:t xml:space="preserve">External examiner appointed </w:t>
            </w:r>
          </w:p>
          <w:p w:rsidR="007D36C4" w:rsidRPr="002A4FC4" w:rsidRDefault="007D36C4" w:rsidP="00567A97">
            <w:pPr>
              <w:pStyle w:val="ListParagraph"/>
              <w:numPr>
                <w:ilvl w:val="0"/>
                <w:numId w:val="11"/>
              </w:numPr>
            </w:pPr>
            <w:r w:rsidRPr="002A4FC4">
              <w:t>Examiner considers report, possible hearing day/meeting with NPC</w:t>
            </w:r>
          </w:p>
          <w:p w:rsidR="007D36C4" w:rsidRPr="002A4FC4" w:rsidRDefault="007D36C4" w:rsidP="00567A97">
            <w:pPr>
              <w:pStyle w:val="ListParagraph"/>
              <w:numPr>
                <w:ilvl w:val="0"/>
                <w:numId w:val="11"/>
              </w:numPr>
            </w:pPr>
            <w:r w:rsidRPr="002A4FC4">
              <w:t xml:space="preserve">Examiners report published by CBC </w:t>
            </w:r>
          </w:p>
        </w:tc>
        <w:tc>
          <w:tcPr>
            <w:tcW w:w="3685" w:type="dxa"/>
          </w:tcPr>
          <w:p w:rsidR="007D36C4" w:rsidRPr="002A4FC4" w:rsidRDefault="007D36C4" w:rsidP="00B11C7D"/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  <w:tr w:rsidR="007D36C4" w:rsidTr="007D36C4">
        <w:tc>
          <w:tcPr>
            <w:tcW w:w="2518" w:type="dxa"/>
          </w:tcPr>
          <w:p w:rsidR="007D36C4" w:rsidRDefault="007D36C4" w:rsidP="00B11C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Adopting NP</w:t>
            </w:r>
          </w:p>
          <w:p w:rsidR="007D36C4" w:rsidRPr="00630FBF" w:rsidRDefault="007D36C4" w:rsidP="00B11C7D">
            <w:pPr>
              <w:rPr>
                <w:b/>
                <w:sz w:val="32"/>
              </w:rPr>
            </w:pPr>
          </w:p>
          <w:p w:rsidR="007D36C4" w:rsidRPr="00B522C8" w:rsidRDefault="007D36C4" w:rsidP="00B11C7D">
            <w:pPr>
              <w:rPr>
                <w:sz w:val="32"/>
              </w:rPr>
            </w:pPr>
            <w:r>
              <w:rPr>
                <w:color w:val="FF0000"/>
                <w:sz w:val="32"/>
              </w:rPr>
              <w:t>May</w:t>
            </w:r>
            <w:r>
              <w:rPr>
                <w:sz w:val="32"/>
              </w:rPr>
              <w:t xml:space="preserve"> –</w:t>
            </w:r>
            <w:r>
              <w:rPr>
                <w:color w:val="FF0000"/>
                <w:sz w:val="32"/>
              </w:rPr>
              <w:t>June</w:t>
            </w:r>
            <w:r>
              <w:rPr>
                <w:sz w:val="32"/>
              </w:rPr>
              <w:t xml:space="preserve"> </w:t>
            </w:r>
            <w:r w:rsidRPr="00F72570">
              <w:rPr>
                <w:color w:val="FF0000"/>
                <w:sz w:val="32"/>
              </w:rPr>
              <w:t>201</w:t>
            </w:r>
            <w:r>
              <w:rPr>
                <w:color w:val="FF0000"/>
                <w:sz w:val="32"/>
              </w:rPr>
              <w:t>7</w:t>
            </w:r>
          </w:p>
          <w:p w:rsidR="007D36C4" w:rsidRDefault="007D36C4" w:rsidP="00B11C7D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7D36C4" w:rsidRPr="002A4FC4" w:rsidRDefault="007D36C4" w:rsidP="00253006">
            <w:pPr>
              <w:pStyle w:val="ListParagraph"/>
              <w:numPr>
                <w:ilvl w:val="0"/>
                <w:numId w:val="9"/>
              </w:numPr>
            </w:pPr>
            <w:r w:rsidRPr="002A4FC4">
              <w:t>NP amended in light of examiner’s report</w:t>
            </w:r>
          </w:p>
          <w:p w:rsidR="007D36C4" w:rsidRPr="002A4FC4" w:rsidRDefault="007D36C4" w:rsidP="00253006">
            <w:pPr>
              <w:pStyle w:val="ListParagraph"/>
              <w:numPr>
                <w:ilvl w:val="0"/>
                <w:numId w:val="9"/>
              </w:numPr>
            </w:pPr>
            <w:r w:rsidRPr="002A4FC4">
              <w:t>Referendum conducted by CBC</w:t>
            </w:r>
          </w:p>
          <w:p w:rsidR="007D36C4" w:rsidRPr="002A4FC4" w:rsidRDefault="007D36C4" w:rsidP="00253006">
            <w:pPr>
              <w:pStyle w:val="ListParagraph"/>
              <w:numPr>
                <w:ilvl w:val="0"/>
                <w:numId w:val="9"/>
              </w:numPr>
            </w:pPr>
            <w:r w:rsidRPr="002A4FC4">
              <w:t>Plan accepted by community</w:t>
            </w:r>
          </w:p>
          <w:p w:rsidR="007D36C4" w:rsidRPr="002A4FC4" w:rsidRDefault="007D36C4" w:rsidP="006F2253">
            <w:pPr>
              <w:pStyle w:val="ListParagraph"/>
              <w:numPr>
                <w:ilvl w:val="0"/>
                <w:numId w:val="9"/>
              </w:numPr>
            </w:pPr>
            <w:r w:rsidRPr="002A4FC4">
              <w:t xml:space="preserve">Plan becomes adopted ( made) by CBC </w:t>
            </w:r>
          </w:p>
        </w:tc>
        <w:tc>
          <w:tcPr>
            <w:tcW w:w="3685" w:type="dxa"/>
          </w:tcPr>
          <w:p w:rsidR="007D36C4" w:rsidRPr="002A4FC4" w:rsidRDefault="007D36C4" w:rsidP="00B11C7D"/>
        </w:tc>
        <w:tc>
          <w:tcPr>
            <w:tcW w:w="2977" w:type="dxa"/>
          </w:tcPr>
          <w:p w:rsidR="007D36C4" w:rsidRPr="002A4FC4" w:rsidRDefault="007D36C4" w:rsidP="00B11C7D"/>
        </w:tc>
        <w:tc>
          <w:tcPr>
            <w:tcW w:w="1310" w:type="dxa"/>
          </w:tcPr>
          <w:p w:rsidR="007D36C4" w:rsidRDefault="007D36C4" w:rsidP="00B11C7D">
            <w:pPr>
              <w:rPr>
                <w:sz w:val="24"/>
              </w:rPr>
            </w:pPr>
          </w:p>
        </w:tc>
      </w:tr>
    </w:tbl>
    <w:p w:rsidR="00B11C7D" w:rsidRDefault="00B11C7D" w:rsidP="00B11C7D">
      <w:pPr>
        <w:rPr>
          <w:sz w:val="24"/>
        </w:rPr>
      </w:pPr>
    </w:p>
    <w:p w:rsidR="00630FBF" w:rsidRDefault="006417C3" w:rsidP="00B11C7D">
      <w:pPr>
        <w:rPr>
          <w:sz w:val="24"/>
        </w:rPr>
      </w:pPr>
      <w:r>
        <w:rPr>
          <w:sz w:val="24"/>
        </w:rPr>
        <w:lastRenderedPageBreak/>
        <w:t>Abbreviations:</w:t>
      </w:r>
      <w:r w:rsidR="00630FBF">
        <w:rPr>
          <w:sz w:val="24"/>
        </w:rPr>
        <w:t xml:space="preserve"> SG=Steering </w:t>
      </w:r>
      <w:r>
        <w:rPr>
          <w:sz w:val="24"/>
        </w:rPr>
        <w:t>Group,</w:t>
      </w:r>
      <w:r w:rsidR="00630FBF">
        <w:rPr>
          <w:sz w:val="24"/>
        </w:rPr>
        <w:t xml:space="preserve"> WGs = Working Groups; TORs=Terms of reference for Steering Group; GIP=Green Infrastructure Plan, NPC=Northill Parish Council, CBC= Central Bedfordshire </w:t>
      </w:r>
      <w:r>
        <w:rPr>
          <w:sz w:val="24"/>
        </w:rPr>
        <w:t>Council;</w:t>
      </w:r>
      <w:r w:rsidR="00630FBF">
        <w:rPr>
          <w:sz w:val="24"/>
        </w:rPr>
        <w:t xml:space="preserve"> NP=Neighbourhood Plan, </w:t>
      </w:r>
      <w:r w:rsidR="005C07B7">
        <w:rPr>
          <w:sz w:val="24"/>
        </w:rPr>
        <w:t>BRCC=Bedfordshire Rural Communities Council</w:t>
      </w:r>
    </w:p>
    <w:p w:rsidR="00112BFC" w:rsidRPr="00112BFC" w:rsidRDefault="00112BFC" w:rsidP="00B11C7D">
      <w:pPr>
        <w:rPr>
          <w:color w:val="0066FF"/>
          <w:sz w:val="24"/>
          <w:u w:val="single"/>
        </w:rPr>
      </w:pPr>
      <w:r>
        <w:rPr>
          <w:sz w:val="24"/>
        </w:rPr>
        <w:sym w:font="Wingdings" w:char="F0AC"/>
      </w:r>
      <w:r w:rsidRPr="00112BFC">
        <w:rPr>
          <w:color w:val="0066FF"/>
          <w:sz w:val="24"/>
          <w:u w:val="single"/>
        </w:rPr>
        <w:t xml:space="preserve">Neighbourhood Plan Regulations 2012 </w:t>
      </w:r>
      <w:hyperlink r:id="rId9" w:history="1">
        <w:r w:rsidRPr="00112BFC">
          <w:rPr>
            <w:rStyle w:val="Hyperlink"/>
            <w:color w:val="0066FF"/>
            <w:sz w:val="24"/>
          </w:rPr>
          <w:t>http://www.legislation.gov.uk/uksi/2012/637/pdfs/uksi</w:t>
        </w:r>
      </w:hyperlink>
      <w:r w:rsidRPr="00112BFC">
        <w:rPr>
          <w:color w:val="0066FF"/>
          <w:sz w:val="24"/>
          <w:u w:val="single"/>
        </w:rPr>
        <w:t xml:space="preserve"> 20120637 en.pdf</w:t>
      </w:r>
    </w:p>
    <w:sectPr w:rsidR="00112BFC" w:rsidRPr="00112BFC" w:rsidSect="007D36C4">
      <w:headerReference w:type="default" r:id="rId10"/>
      <w:pgSz w:w="16838" w:h="11906" w:orient="landscape" w:code="9"/>
      <w:pgMar w:top="142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A1" w:rsidRDefault="00DD28A1" w:rsidP="00F72570">
      <w:r>
        <w:separator/>
      </w:r>
    </w:p>
  </w:endnote>
  <w:endnote w:type="continuationSeparator" w:id="0">
    <w:p w:rsidR="00DD28A1" w:rsidRDefault="00DD28A1" w:rsidP="00F7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A1" w:rsidRDefault="00DD28A1" w:rsidP="00F72570">
      <w:r>
        <w:separator/>
      </w:r>
    </w:p>
  </w:footnote>
  <w:footnote w:type="continuationSeparator" w:id="0">
    <w:p w:rsidR="00DD28A1" w:rsidRDefault="00DD28A1" w:rsidP="00F7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70" w:rsidRDefault="00F72570">
    <w:pPr>
      <w:pStyle w:val="Header"/>
    </w:pPr>
    <w:r>
      <w:t xml:space="preserve">MP Version </w:t>
    </w:r>
    <w:r w:rsidR="00BD6AD2">
      <w:t>5</w:t>
    </w:r>
    <w:r>
      <w:t xml:space="preserve"> 0</w:t>
    </w:r>
    <w:r w:rsidR="00BD6AD2">
      <w:t>7</w:t>
    </w:r>
    <w:r>
      <w:t>.11.16</w:t>
    </w:r>
  </w:p>
  <w:p w:rsidR="00F72570" w:rsidRDefault="00F72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014"/>
    <w:multiLevelType w:val="hybridMultilevel"/>
    <w:tmpl w:val="44E450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2AC9"/>
    <w:multiLevelType w:val="hybridMultilevel"/>
    <w:tmpl w:val="205CB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22D"/>
    <w:multiLevelType w:val="hybridMultilevel"/>
    <w:tmpl w:val="4BCA1C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2B1"/>
    <w:multiLevelType w:val="hybridMultilevel"/>
    <w:tmpl w:val="D108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05F2"/>
    <w:multiLevelType w:val="hybridMultilevel"/>
    <w:tmpl w:val="B81E03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2779"/>
    <w:multiLevelType w:val="hybridMultilevel"/>
    <w:tmpl w:val="C44668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565C"/>
    <w:multiLevelType w:val="hybridMultilevel"/>
    <w:tmpl w:val="BC34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41EE2"/>
    <w:multiLevelType w:val="hybridMultilevel"/>
    <w:tmpl w:val="168C58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91408"/>
    <w:multiLevelType w:val="hybridMultilevel"/>
    <w:tmpl w:val="5E6490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4F22"/>
    <w:multiLevelType w:val="hybridMultilevel"/>
    <w:tmpl w:val="05A258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9150D"/>
    <w:multiLevelType w:val="hybridMultilevel"/>
    <w:tmpl w:val="B28659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4CE"/>
    <w:multiLevelType w:val="hybridMultilevel"/>
    <w:tmpl w:val="AD5E785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294B05"/>
    <w:multiLevelType w:val="hybridMultilevel"/>
    <w:tmpl w:val="8E70D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E"/>
    <w:rsid w:val="00041650"/>
    <w:rsid w:val="000422AB"/>
    <w:rsid w:val="0005638E"/>
    <w:rsid w:val="000E1BE8"/>
    <w:rsid w:val="00112BFC"/>
    <w:rsid w:val="00202B3C"/>
    <w:rsid w:val="00253006"/>
    <w:rsid w:val="00260609"/>
    <w:rsid w:val="002A4FC4"/>
    <w:rsid w:val="002E0579"/>
    <w:rsid w:val="00347F37"/>
    <w:rsid w:val="00383829"/>
    <w:rsid w:val="0039031D"/>
    <w:rsid w:val="003C0CCB"/>
    <w:rsid w:val="004668DE"/>
    <w:rsid w:val="004A55C7"/>
    <w:rsid w:val="00552A04"/>
    <w:rsid w:val="00567A97"/>
    <w:rsid w:val="005C07B7"/>
    <w:rsid w:val="00630FBF"/>
    <w:rsid w:val="006417C3"/>
    <w:rsid w:val="00696497"/>
    <w:rsid w:val="006B3D9E"/>
    <w:rsid w:val="006F2253"/>
    <w:rsid w:val="007D36C4"/>
    <w:rsid w:val="007E2F63"/>
    <w:rsid w:val="00811C61"/>
    <w:rsid w:val="00854415"/>
    <w:rsid w:val="0085598F"/>
    <w:rsid w:val="00857C1B"/>
    <w:rsid w:val="008D0EEF"/>
    <w:rsid w:val="009201C5"/>
    <w:rsid w:val="009433D2"/>
    <w:rsid w:val="00A12A59"/>
    <w:rsid w:val="00A5022E"/>
    <w:rsid w:val="00B016DE"/>
    <w:rsid w:val="00B11C7D"/>
    <w:rsid w:val="00B522C8"/>
    <w:rsid w:val="00BB4813"/>
    <w:rsid w:val="00BD6AD2"/>
    <w:rsid w:val="00D237A3"/>
    <w:rsid w:val="00D43777"/>
    <w:rsid w:val="00D925C3"/>
    <w:rsid w:val="00DC4B2C"/>
    <w:rsid w:val="00DD28A1"/>
    <w:rsid w:val="00E2626D"/>
    <w:rsid w:val="00E401B1"/>
    <w:rsid w:val="00E6044E"/>
    <w:rsid w:val="00E86534"/>
    <w:rsid w:val="00EF1B03"/>
    <w:rsid w:val="00F4206B"/>
    <w:rsid w:val="00F72570"/>
    <w:rsid w:val="00FC4003"/>
    <w:rsid w:val="00FE50E0"/>
    <w:rsid w:val="00FE7343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70"/>
  </w:style>
  <w:style w:type="paragraph" w:styleId="Footer">
    <w:name w:val="footer"/>
    <w:basedOn w:val="Normal"/>
    <w:link w:val="FooterChar"/>
    <w:uiPriority w:val="99"/>
    <w:unhideWhenUsed/>
    <w:rsid w:val="00F72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70"/>
  </w:style>
  <w:style w:type="paragraph" w:styleId="Footer">
    <w:name w:val="footer"/>
    <w:basedOn w:val="Normal"/>
    <w:link w:val="FooterChar"/>
    <w:uiPriority w:val="99"/>
    <w:unhideWhenUsed/>
    <w:rsid w:val="00F72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si/2012/637/pdfs/uk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AC26-50F4-4A4A-88FC-F35E3F90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Sandell</dc:creator>
  <cp:lastModifiedBy>Phil Sandell</cp:lastModifiedBy>
  <cp:revision>3</cp:revision>
  <cp:lastPrinted>2014-11-04T23:00:00Z</cp:lastPrinted>
  <dcterms:created xsi:type="dcterms:W3CDTF">2016-11-07T19:20:00Z</dcterms:created>
  <dcterms:modified xsi:type="dcterms:W3CDTF">2016-11-07T19:23:00Z</dcterms:modified>
</cp:coreProperties>
</file>